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E9CD" w14:textId="1A4D79CA" w:rsidR="00E47C48" w:rsidRDefault="00A86022" w:rsidP="00E47C48">
      <w:pPr>
        <w:spacing w:after="0"/>
        <w:jc w:val="center"/>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F3E7A">
        <w:rPr>
          <w:b/>
          <w:noProof/>
          <w:color w:val="0D0D0D" w:themeColor="text1" w:themeTint="F2"/>
          <w:sz w:val="28"/>
          <w:szCs w:val="28"/>
        </w:rPr>
        <w:drawing>
          <wp:anchor distT="0" distB="0" distL="114300" distR="114300" simplePos="0" relativeHeight="251674624" behindDoc="0" locked="0" layoutInCell="1" allowOverlap="1" wp14:anchorId="2C864D54" wp14:editId="7B443CC5">
            <wp:simplePos x="0" y="0"/>
            <wp:positionH relativeFrom="margin">
              <wp:posOffset>1173480</wp:posOffset>
            </wp:positionH>
            <wp:positionV relativeFrom="paragraph">
              <wp:posOffset>0</wp:posOffset>
            </wp:positionV>
            <wp:extent cx="670560" cy="1259409"/>
            <wp:effectExtent l="0" t="0" r="0" b="0"/>
            <wp:wrapNone/>
            <wp:docPr id="1" name="Picture 1" descr="Snow Miser | Hero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Miser | Heroes Wiki | Fand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1987" cy="12620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E7A">
        <w:rPr>
          <w:b/>
          <w:noProof/>
          <w:color w:val="0D0D0D" w:themeColor="text1" w:themeTint="F2"/>
          <w:sz w:val="28"/>
          <w:szCs w:val="28"/>
        </w:rPr>
        <w:drawing>
          <wp:anchor distT="0" distB="0" distL="114300" distR="114300" simplePos="0" relativeHeight="251672576" behindDoc="0" locked="0" layoutInCell="1" allowOverlap="1" wp14:anchorId="7BBC64AA" wp14:editId="3FD3112E">
            <wp:simplePos x="0" y="0"/>
            <wp:positionH relativeFrom="column">
              <wp:posOffset>3939540</wp:posOffset>
            </wp:positionH>
            <wp:positionV relativeFrom="paragraph">
              <wp:posOffset>-68580</wp:posOffset>
            </wp:positionV>
            <wp:extent cx="1249680" cy="1249680"/>
            <wp:effectExtent l="0" t="0" r="7620" b="7620"/>
            <wp:wrapNone/>
            <wp:docPr id="2" name="Picture 2" descr="the year without a santa claus - heat miser ornament 2015 hall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year without a santa claus - heat miser ornament 2015 hall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938" w:rsidRPr="002F3E7A">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Barony of Axemoor</w:t>
      </w:r>
    </w:p>
    <w:p w14:paraId="436EF21E" w14:textId="2A5F37C3" w:rsidR="00146938" w:rsidRPr="002F3E7A" w:rsidRDefault="00146938" w:rsidP="00E47C48">
      <w:pPr>
        <w:spacing w:after="0"/>
        <w:jc w:val="center"/>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F3E7A">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Presents</w:t>
      </w:r>
    </w:p>
    <w:p w14:paraId="70C616AB" w14:textId="589B16EC" w:rsidR="00146938" w:rsidRPr="002F3E7A" w:rsidRDefault="00146938" w:rsidP="003D3131">
      <w:pPr>
        <w:spacing w:after="0"/>
        <w:jc w:val="center"/>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F3E7A">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Christmas Revel 2022</w:t>
      </w:r>
    </w:p>
    <w:p w14:paraId="2E062060" w14:textId="34043902" w:rsidR="00C2020C" w:rsidRPr="002F3E7A" w:rsidRDefault="00000143" w:rsidP="003D3131">
      <w:pPr>
        <w:spacing w:after="0"/>
        <w:jc w:val="center"/>
        <w:rPr>
          <w:b/>
          <w:noProof/>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F3E7A">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The Battle of </w:t>
      </w:r>
      <w:r w:rsidRPr="002F3E7A">
        <w:rPr>
          <w:b/>
          <w:noProof/>
          <w:color w:val="00B05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Oak</w:t>
      </w:r>
      <w:r w:rsidRPr="002F3E7A">
        <w:rPr>
          <w:b/>
          <w:noProof/>
          <w:color w:val="7030A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w:t>
      </w:r>
      <w:r w:rsidRPr="002F3E7A">
        <w:rPr>
          <w:b/>
          <w:noProof/>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Holly</w:t>
      </w:r>
    </w:p>
    <w:p w14:paraId="3F721642" w14:textId="64F09958" w:rsidR="00FA58B0" w:rsidRPr="002F3E7A" w:rsidRDefault="00FA58B0" w:rsidP="003D3131">
      <w:pPr>
        <w:spacing w:after="0"/>
        <w:jc w:val="center"/>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F3E7A">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December 2</w:t>
      </w:r>
      <w:r w:rsidRPr="002F3E7A">
        <w:rPr>
          <w:b/>
          <w:noProof/>
          <w:color w:val="0D0D0D" w:themeColor="text1" w:themeTint="F2"/>
          <w:sz w:val="28"/>
          <w:szCs w:val="28"/>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nd</w:t>
      </w:r>
      <w:r w:rsidRPr="002F3E7A">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4</w:t>
      </w:r>
      <w:r w:rsidRPr="002F3E7A">
        <w:rPr>
          <w:b/>
          <w:noProof/>
          <w:color w:val="0D0D0D" w:themeColor="text1" w:themeTint="F2"/>
          <w:sz w:val="28"/>
          <w:szCs w:val="28"/>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Pr="002F3E7A">
        <w:rPr>
          <w:b/>
          <w:noProof/>
          <w:color w:val="0D0D0D" w:themeColor="text1" w:themeTint="F2"/>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2022</w:t>
      </w:r>
    </w:p>
    <w:p w14:paraId="5ACFDD2B" w14:textId="077995A4" w:rsidR="00640E06" w:rsidRPr="00601889" w:rsidRDefault="00C2020C" w:rsidP="00601889">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the seasons change, a challenge is issued among the Kingdom. Are you </w:t>
      </w:r>
      <w:r w:rsidR="004E22F7"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2C56AB"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ool </w:t>
      </w:r>
      <w:r w:rsidR="004E22F7"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w:t>
      </w:r>
      <w:r w:rsidR="002C56AB"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rosty Southern</w:t>
      </w:r>
      <w:r w:rsidR="002C56AB"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are you Sourthern</w:t>
      </w:r>
      <w:r w:rsidR="004E22F7"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56AB"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E22F7"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teamy</w:t>
      </w:r>
      <w:r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56AB"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otness</w:t>
      </w:r>
      <w:r w:rsidR="007B5AA8">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2F7"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2C56AB"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w:t>
      </w:r>
      <w:r w:rsidR="004E22F7"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of Oak and Holly demand you declare yourself</w:t>
      </w:r>
      <w:r w:rsidR="007B5AA8">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22F7"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Join us in the Southern reaches of Gleann Abhann in deciding who is right. </w:t>
      </w:r>
    </w:p>
    <w:p w14:paraId="7923D08C" w14:textId="52280E10" w:rsidR="00640E06" w:rsidRPr="00601889" w:rsidRDefault="004E22F7" w:rsidP="00601889">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almost as div</w:t>
      </w:r>
      <w:r w:rsidR="007B5AA8">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isive</w:t>
      </w:r>
      <w:r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Crunchy or Creamy…but not. </w:t>
      </w:r>
    </w:p>
    <w:p w14:paraId="680C4FD1" w14:textId="770F32AA" w:rsidR="00C2020C" w:rsidRPr="00601889" w:rsidRDefault="004E22F7" w:rsidP="008C12E2">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us in declaring sweater or air conditioner… less or more clothing….</w:t>
      </w:r>
      <w:r w:rsidR="002C56AB" w:rsidRPr="00601889">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pumpkin spice or mint! It’ll be chaotic. It’ll be hot. It’ll be cool. You don’t wanna miss this.</w:t>
      </w:r>
    </w:p>
    <w:tbl>
      <w:tblPr>
        <w:tblpPr w:leftFromText="180" w:rightFromText="180" w:vertAnchor="text" w:tblpXSpec="center" w:tblpY="1"/>
        <w:tblOverlap w:val="never"/>
        <w:tblW w:w="8280" w:type="dxa"/>
        <w:tblLook w:val="04A0" w:firstRow="1" w:lastRow="0" w:firstColumn="1" w:lastColumn="0" w:noHBand="0" w:noVBand="1"/>
      </w:tblPr>
      <w:tblGrid>
        <w:gridCol w:w="2880"/>
        <w:gridCol w:w="1199"/>
        <w:gridCol w:w="1378"/>
        <w:gridCol w:w="1199"/>
        <w:gridCol w:w="1624"/>
      </w:tblGrid>
      <w:tr w:rsidR="008C12E2" w:rsidRPr="00097DCF" w14:paraId="25F639A7" w14:textId="77777777" w:rsidTr="008C12E2">
        <w:trPr>
          <w:trHeight w:val="552"/>
        </w:trPr>
        <w:tc>
          <w:tcPr>
            <w:tcW w:w="2880" w:type="dxa"/>
            <w:tcBorders>
              <w:top w:val="nil"/>
              <w:left w:val="nil"/>
              <w:bottom w:val="nil"/>
              <w:right w:val="nil"/>
            </w:tcBorders>
            <w:shd w:val="clear" w:color="auto" w:fill="auto"/>
            <w:vAlign w:val="center"/>
            <w:hideMark/>
          </w:tcPr>
          <w:p w14:paraId="44DAE021" w14:textId="6AC5515F" w:rsidR="008C12E2" w:rsidRPr="00097DCF" w:rsidRDefault="008C12E2" w:rsidP="008C12E2">
            <w:pPr>
              <w:spacing w:after="0" w:line="240" w:lineRule="auto"/>
              <w:jc w:val="center"/>
              <w:rPr>
                <w:rFonts w:ascii="Times New Roman" w:eastAsia="Times New Roman" w:hAnsi="Times New Roman" w:cs="Times New Roman"/>
                <w:sz w:val="24"/>
                <w:szCs w:val="24"/>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2277" w14:textId="77777777"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Site Registration</w:t>
            </w:r>
            <w:r w:rsidRPr="00097DCF">
              <w:rPr>
                <w:rFonts w:ascii="Calibri" w:eastAsia="Times New Roman" w:hAnsi="Calibri" w:cs="Calibri"/>
                <w:color w:val="000000"/>
                <w:sz w:val="20"/>
                <w:szCs w:val="20"/>
              </w:rPr>
              <w:br/>
              <w:t>Daytrip Registration</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5A97E5DA" w14:textId="77777777"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Bedspace Registration</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1059C5FF" w14:textId="2114EB8D"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Tenting Registration</w:t>
            </w:r>
          </w:p>
        </w:tc>
        <w:tc>
          <w:tcPr>
            <w:tcW w:w="1624" w:type="dxa"/>
            <w:tcBorders>
              <w:top w:val="single" w:sz="4" w:space="0" w:color="auto"/>
              <w:left w:val="nil"/>
              <w:bottom w:val="single" w:sz="4" w:space="0" w:color="auto"/>
              <w:right w:val="single" w:sz="4" w:space="0" w:color="auto"/>
            </w:tcBorders>
          </w:tcPr>
          <w:p w14:paraId="6D396C6E" w14:textId="133563F2" w:rsidR="008C12E2" w:rsidRDefault="008C12E2" w:rsidP="008C12E2">
            <w:pPr>
              <w:spacing w:after="0" w:line="240" w:lineRule="auto"/>
              <w:jc w:val="center"/>
              <w:rPr>
                <w:rFonts w:ascii="Calibri" w:eastAsia="Times New Roman" w:hAnsi="Calibri" w:cs="Calibri"/>
                <w:color w:val="000000"/>
                <w:sz w:val="20"/>
                <w:szCs w:val="20"/>
              </w:rPr>
            </w:pPr>
          </w:p>
          <w:p w14:paraId="5F0D8D65" w14:textId="49153E04"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Feast Registration</w:t>
            </w:r>
          </w:p>
        </w:tc>
      </w:tr>
      <w:tr w:rsidR="008C12E2" w:rsidRPr="00097DCF" w14:paraId="0D7A0B06" w14:textId="77777777" w:rsidTr="008C12E2">
        <w:trPr>
          <w:trHeight w:val="26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E8CF6" w14:textId="5ADC789D"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 xml:space="preserve">Adult </w:t>
            </w:r>
            <w:r>
              <w:rPr>
                <w:rFonts w:ascii="Calibri" w:eastAsia="Times New Roman" w:hAnsi="Calibri" w:cs="Calibri"/>
                <w:color w:val="000000"/>
                <w:sz w:val="20"/>
                <w:szCs w:val="20"/>
              </w:rPr>
              <w:t>Event</w:t>
            </w:r>
            <w:r w:rsidRPr="00097DCF">
              <w:rPr>
                <w:rFonts w:ascii="Calibri" w:eastAsia="Times New Roman" w:hAnsi="Calibri" w:cs="Calibri"/>
                <w:color w:val="000000"/>
                <w:sz w:val="20"/>
                <w:szCs w:val="20"/>
              </w:rPr>
              <w:t xml:space="preserve"> Registration</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3342BCA5" w14:textId="1EC1FE8D" w:rsidR="008C12E2" w:rsidRPr="00097DCF" w:rsidRDefault="008C12E2" w:rsidP="008C12E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224BC269" w14:textId="77777777"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5</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4F6E0006" w14:textId="77777777"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w:t>
            </w:r>
          </w:p>
        </w:tc>
        <w:tc>
          <w:tcPr>
            <w:tcW w:w="1624" w:type="dxa"/>
            <w:tcBorders>
              <w:top w:val="single" w:sz="4" w:space="0" w:color="auto"/>
              <w:left w:val="nil"/>
              <w:bottom w:val="single" w:sz="4" w:space="0" w:color="auto"/>
              <w:right w:val="single" w:sz="4" w:space="0" w:color="auto"/>
            </w:tcBorders>
          </w:tcPr>
          <w:p w14:paraId="4A03C3C4" w14:textId="78069C5E"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10</w:t>
            </w:r>
          </w:p>
        </w:tc>
      </w:tr>
      <w:tr w:rsidR="008C12E2" w:rsidRPr="00097DCF" w14:paraId="0D103EF9" w14:textId="77777777" w:rsidTr="008C12E2">
        <w:trPr>
          <w:trHeight w:val="341"/>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E05B056" w14:textId="1FBCEF68"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 xml:space="preserve">Adult </w:t>
            </w:r>
            <w:r>
              <w:rPr>
                <w:rFonts w:ascii="Calibri" w:eastAsia="Times New Roman" w:hAnsi="Calibri" w:cs="Calibri"/>
                <w:color w:val="000000"/>
                <w:sz w:val="20"/>
                <w:szCs w:val="20"/>
              </w:rPr>
              <w:t xml:space="preserve">Member Discount Event </w:t>
            </w:r>
            <w:r w:rsidRPr="00097DCF">
              <w:rPr>
                <w:rFonts w:ascii="Calibri" w:eastAsia="Times New Roman" w:hAnsi="Calibri" w:cs="Calibri"/>
                <w:color w:val="000000"/>
                <w:sz w:val="20"/>
                <w:szCs w:val="20"/>
              </w:rPr>
              <w:t>Registration</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5B4A8DD6" w14:textId="2907FCC4" w:rsidR="008C12E2" w:rsidRPr="00097DCF" w:rsidRDefault="008C12E2" w:rsidP="008C12E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5630263B" w14:textId="77777777"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5</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103776F5" w14:textId="77777777"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w:t>
            </w:r>
          </w:p>
        </w:tc>
        <w:tc>
          <w:tcPr>
            <w:tcW w:w="1624" w:type="dxa"/>
            <w:tcBorders>
              <w:top w:val="single" w:sz="4" w:space="0" w:color="auto"/>
              <w:left w:val="nil"/>
              <w:bottom w:val="single" w:sz="4" w:space="0" w:color="auto"/>
              <w:right w:val="single" w:sz="4" w:space="0" w:color="auto"/>
            </w:tcBorders>
          </w:tcPr>
          <w:p w14:paraId="3ADB6075" w14:textId="6A0895FE"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10</w:t>
            </w:r>
          </w:p>
        </w:tc>
      </w:tr>
      <w:tr w:rsidR="008C12E2" w:rsidRPr="00097DCF" w14:paraId="124FD5DF" w14:textId="77777777" w:rsidTr="008C12E2">
        <w:trPr>
          <w:trHeight w:val="179"/>
        </w:trPr>
        <w:tc>
          <w:tcPr>
            <w:tcW w:w="2880" w:type="dxa"/>
            <w:tcBorders>
              <w:top w:val="nil"/>
              <w:left w:val="single" w:sz="4" w:space="0" w:color="auto"/>
              <w:bottom w:val="single" w:sz="4" w:space="0" w:color="auto"/>
              <w:right w:val="single" w:sz="4" w:space="0" w:color="auto"/>
            </w:tcBorders>
            <w:shd w:val="clear" w:color="auto" w:fill="auto"/>
            <w:vAlign w:val="center"/>
          </w:tcPr>
          <w:p w14:paraId="13E407C7" w14:textId="19812D1C" w:rsidR="008C12E2" w:rsidRPr="00097DCF" w:rsidRDefault="008C12E2"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Child Registration (1</w:t>
            </w:r>
            <w:r>
              <w:rPr>
                <w:rFonts w:ascii="Calibri" w:eastAsia="Times New Roman" w:hAnsi="Calibri" w:cs="Calibri"/>
                <w:color w:val="000000"/>
                <w:sz w:val="20"/>
                <w:szCs w:val="20"/>
              </w:rPr>
              <w:t>7</w:t>
            </w:r>
            <w:r w:rsidRPr="00097DCF">
              <w:rPr>
                <w:rFonts w:ascii="Calibri" w:eastAsia="Times New Roman" w:hAnsi="Calibri" w:cs="Calibri"/>
                <w:color w:val="000000"/>
                <w:sz w:val="20"/>
                <w:szCs w:val="20"/>
              </w:rPr>
              <w:t xml:space="preserve"> and Under)</w:t>
            </w: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2E0B1DA8" w14:textId="1D286048" w:rsidR="008C12E2" w:rsidRPr="00097DCF" w:rsidRDefault="008C12E2" w:rsidP="008C12E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7B7D90FE" w14:textId="493B4B8F" w:rsidR="008C12E2" w:rsidRPr="00097DCF" w:rsidRDefault="008C12E2" w:rsidP="008C12E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1B304DBF" w14:textId="7ACC2B17" w:rsidR="008C12E2" w:rsidRPr="00097DCF" w:rsidRDefault="008C12E2" w:rsidP="008C12E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624" w:type="dxa"/>
            <w:tcBorders>
              <w:top w:val="single" w:sz="4" w:space="0" w:color="auto"/>
              <w:left w:val="nil"/>
              <w:bottom w:val="single" w:sz="4" w:space="0" w:color="auto"/>
              <w:right w:val="single" w:sz="4" w:space="0" w:color="auto"/>
            </w:tcBorders>
          </w:tcPr>
          <w:p w14:paraId="27235A66" w14:textId="4BA53B63" w:rsidR="008C12E2" w:rsidRPr="00097DCF" w:rsidRDefault="008C12E2" w:rsidP="008C12E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r>
      <w:tr w:rsidR="00FB75FE" w:rsidRPr="00097DCF" w14:paraId="0BA9A5C8" w14:textId="77777777" w:rsidTr="008C12E2">
        <w:trPr>
          <w:trHeight w:val="179"/>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34CA176" w14:textId="1EBBD7BC" w:rsidR="00FB75FE" w:rsidRPr="00097DCF" w:rsidRDefault="00FB75FE"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u w:val="single"/>
              </w:rPr>
              <w:t>Autocrat</w:t>
            </w:r>
          </w:p>
        </w:tc>
        <w:tc>
          <w:tcPr>
            <w:tcW w:w="25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712E33" w14:textId="74BA9A67" w:rsidR="00FB75FE" w:rsidRPr="00097DCF" w:rsidRDefault="00FB75FE"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u w:val="single"/>
              </w:rPr>
              <w:t>Co-Autocrat</w:t>
            </w:r>
            <w:r>
              <w:rPr>
                <w:rFonts w:ascii="Calibri" w:eastAsia="Times New Roman" w:hAnsi="Calibri" w:cs="Calibri"/>
                <w:color w:val="000000"/>
                <w:sz w:val="20"/>
                <w:szCs w:val="20"/>
                <w:u w:val="single"/>
              </w:rPr>
              <w:t xml:space="preserve"> &amp; </w:t>
            </w:r>
            <w:r w:rsidRPr="00097DCF">
              <w:rPr>
                <w:rFonts w:ascii="Calibri" w:eastAsia="Times New Roman" w:hAnsi="Calibri" w:cs="Calibri"/>
                <w:color w:val="000000"/>
                <w:sz w:val="20"/>
                <w:szCs w:val="20"/>
                <w:u w:val="single"/>
              </w:rPr>
              <w:t>Reservationist</w:t>
            </w:r>
          </w:p>
        </w:tc>
        <w:tc>
          <w:tcPr>
            <w:tcW w:w="28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FB1D8F" w14:textId="4BE13F1D" w:rsidR="00FB75FE" w:rsidRPr="00097DCF" w:rsidRDefault="00FB75FE"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u w:val="single"/>
              </w:rPr>
              <w:t>Feast-crat</w:t>
            </w:r>
          </w:p>
        </w:tc>
      </w:tr>
      <w:tr w:rsidR="00FB75FE" w:rsidRPr="00097DCF" w14:paraId="3CE893B7" w14:textId="77777777" w:rsidTr="008C12E2">
        <w:trPr>
          <w:trHeight w:val="288"/>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649B14B" w14:textId="3756A381" w:rsidR="00FB75FE" w:rsidRPr="00097DCF" w:rsidRDefault="00FB75FE" w:rsidP="008C12E2">
            <w:pPr>
              <w:spacing w:after="0" w:line="240" w:lineRule="auto"/>
              <w:jc w:val="center"/>
              <w:rPr>
                <w:rFonts w:ascii="Calibri" w:eastAsia="Times New Roman" w:hAnsi="Calibri" w:cs="Calibri"/>
                <w:color w:val="000000"/>
                <w:sz w:val="20"/>
                <w:szCs w:val="20"/>
                <w:u w:val="single"/>
              </w:rPr>
            </w:pPr>
            <w:r>
              <w:rPr>
                <w:rFonts w:ascii="Calibri" w:eastAsia="Times New Roman" w:hAnsi="Calibri" w:cs="Calibri"/>
                <w:color w:val="000000"/>
                <w:sz w:val="20"/>
                <w:szCs w:val="20"/>
              </w:rPr>
              <w:t>Ld. Andrew Mac Corryn</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64FE4B28" w14:textId="1382042F" w:rsidR="00FB75FE" w:rsidRPr="00097DCF" w:rsidRDefault="00FB75FE" w:rsidP="008C12E2">
            <w:pPr>
              <w:spacing w:after="0" w:line="240" w:lineRule="auto"/>
              <w:jc w:val="center"/>
              <w:rPr>
                <w:rFonts w:ascii="Calibri" w:eastAsia="Times New Roman" w:hAnsi="Calibri" w:cs="Calibri"/>
                <w:color w:val="000000"/>
                <w:sz w:val="20"/>
                <w:szCs w:val="20"/>
                <w:u w:val="single"/>
              </w:rPr>
            </w:pPr>
            <w:r>
              <w:rPr>
                <w:rFonts w:ascii="Calibri" w:eastAsia="Times New Roman" w:hAnsi="Calibri" w:cs="Calibri"/>
                <w:color w:val="000000"/>
                <w:sz w:val="20"/>
                <w:szCs w:val="20"/>
              </w:rPr>
              <w:t>Sir</w:t>
            </w:r>
            <w:r w:rsidRPr="00097DCF">
              <w:rPr>
                <w:rFonts w:ascii="Calibri" w:eastAsia="Times New Roman" w:hAnsi="Calibri" w:cs="Calibri"/>
                <w:color w:val="000000"/>
                <w:sz w:val="20"/>
                <w:szCs w:val="20"/>
              </w:rPr>
              <w:t xml:space="preserve"> Gellir Gunnarsson</w:t>
            </w:r>
          </w:p>
        </w:tc>
        <w:tc>
          <w:tcPr>
            <w:tcW w:w="2823" w:type="dxa"/>
            <w:gridSpan w:val="2"/>
            <w:tcBorders>
              <w:top w:val="single" w:sz="4" w:space="0" w:color="auto"/>
              <w:left w:val="single" w:sz="4" w:space="0" w:color="auto"/>
              <w:bottom w:val="single" w:sz="4" w:space="0" w:color="auto"/>
              <w:right w:val="single" w:sz="4" w:space="0" w:color="auto"/>
            </w:tcBorders>
          </w:tcPr>
          <w:p w14:paraId="0A9623D0" w14:textId="0A6A5ACD" w:rsidR="00FB75FE" w:rsidRPr="00097DCF" w:rsidRDefault="00FB75FE" w:rsidP="008C12E2">
            <w:pPr>
              <w:spacing w:after="0" w:line="240" w:lineRule="auto"/>
              <w:jc w:val="center"/>
              <w:rPr>
                <w:rFonts w:ascii="Calibri" w:eastAsia="Times New Roman" w:hAnsi="Calibri" w:cs="Calibri"/>
                <w:color w:val="000000"/>
                <w:sz w:val="20"/>
                <w:szCs w:val="20"/>
                <w:u w:val="single"/>
              </w:rPr>
            </w:pPr>
            <w:r>
              <w:rPr>
                <w:rFonts w:ascii="Calibri" w:eastAsia="Times New Roman" w:hAnsi="Calibri" w:cs="Calibri"/>
                <w:color w:val="000000"/>
                <w:sz w:val="20"/>
                <w:szCs w:val="20"/>
              </w:rPr>
              <w:t>THL Emma Grey</w:t>
            </w:r>
          </w:p>
        </w:tc>
      </w:tr>
      <w:tr w:rsidR="00FB75FE" w:rsidRPr="00097DCF" w14:paraId="4F481A2A" w14:textId="77777777" w:rsidTr="008C12E2">
        <w:trPr>
          <w:trHeight w:val="287"/>
        </w:trPr>
        <w:tc>
          <w:tcPr>
            <w:tcW w:w="2880" w:type="dxa"/>
            <w:tcBorders>
              <w:top w:val="nil"/>
              <w:left w:val="single" w:sz="4" w:space="0" w:color="auto"/>
              <w:bottom w:val="nil"/>
              <w:right w:val="nil"/>
            </w:tcBorders>
            <w:shd w:val="clear" w:color="auto" w:fill="auto"/>
            <w:vAlign w:val="center"/>
            <w:hideMark/>
          </w:tcPr>
          <w:p w14:paraId="4177B350" w14:textId="13D6E5AF" w:rsidR="00FB75FE" w:rsidRPr="00097DCF" w:rsidRDefault="00FB75FE" w:rsidP="008C12E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u w:val="single"/>
              </w:rPr>
              <w:t>MKA: Drew Moore</w:t>
            </w:r>
          </w:p>
        </w:tc>
        <w:tc>
          <w:tcPr>
            <w:tcW w:w="2577" w:type="dxa"/>
            <w:gridSpan w:val="2"/>
            <w:tcBorders>
              <w:top w:val="single" w:sz="4" w:space="0" w:color="auto"/>
              <w:left w:val="single" w:sz="4" w:space="0" w:color="auto"/>
              <w:bottom w:val="nil"/>
              <w:right w:val="single" w:sz="4" w:space="0" w:color="000000"/>
            </w:tcBorders>
            <w:shd w:val="clear" w:color="auto" w:fill="auto"/>
            <w:vAlign w:val="bottom"/>
            <w:hideMark/>
          </w:tcPr>
          <w:p w14:paraId="77F04382" w14:textId="53A24C5A" w:rsidR="00FB75FE" w:rsidRPr="00097DCF" w:rsidRDefault="00FB75FE" w:rsidP="008C12E2">
            <w:pPr>
              <w:spacing w:after="0" w:line="240" w:lineRule="auto"/>
              <w:jc w:val="center"/>
              <w:rPr>
                <w:rFonts w:ascii="Calibri" w:eastAsia="Times New Roman" w:hAnsi="Calibri" w:cs="Calibri"/>
                <w:color w:val="000000"/>
              </w:rPr>
            </w:pPr>
            <w:r w:rsidRPr="00097DCF">
              <w:rPr>
                <w:rFonts w:ascii="Calibri" w:eastAsia="Times New Roman" w:hAnsi="Calibri" w:cs="Calibri"/>
                <w:color w:val="000000"/>
                <w:sz w:val="20"/>
                <w:szCs w:val="20"/>
                <w:u w:val="single"/>
              </w:rPr>
              <w:t>MKA: Chris Bass</w:t>
            </w:r>
          </w:p>
        </w:tc>
        <w:tc>
          <w:tcPr>
            <w:tcW w:w="2823" w:type="dxa"/>
            <w:gridSpan w:val="2"/>
            <w:vMerge w:val="restart"/>
            <w:tcBorders>
              <w:top w:val="single" w:sz="4" w:space="0" w:color="auto"/>
              <w:left w:val="nil"/>
              <w:right w:val="single" w:sz="4" w:space="0" w:color="000000"/>
            </w:tcBorders>
          </w:tcPr>
          <w:p w14:paraId="7F3EB262" w14:textId="0BEE830B" w:rsidR="00FB75FE" w:rsidRPr="00097DCF" w:rsidRDefault="00FB75FE"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u w:val="single"/>
              </w:rPr>
              <w:t xml:space="preserve">MKA: </w:t>
            </w:r>
            <w:r>
              <w:rPr>
                <w:rFonts w:ascii="Calibri" w:eastAsia="Times New Roman" w:hAnsi="Calibri" w:cs="Calibri"/>
                <w:color w:val="000000"/>
                <w:sz w:val="20"/>
                <w:szCs w:val="20"/>
                <w:u w:val="single"/>
              </w:rPr>
              <w:t>Jerri Moore</w:t>
            </w:r>
          </w:p>
          <w:p w14:paraId="234E50F7" w14:textId="5C595FC7" w:rsidR="00FB75FE" w:rsidRPr="00097DCF" w:rsidRDefault="00000000" w:rsidP="008C12E2">
            <w:pPr>
              <w:spacing w:after="0" w:line="240" w:lineRule="auto"/>
              <w:jc w:val="center"/>
              <w:rPr>
                <w:rFonts w:ascii="Calibri" w:eastAsia="Times New Roman" w:hAnsi="Calibri" w:cs="Calibri"/>
                <w:color w:val="000000"/>
                <w:sz w:val="20"/>
                <w:szCs w:val="20"/>
              </w:rPr>
            </w:pPr>
            <w:hyperlink r:id="rId7" w:history="1">
              <w:r w:rsidR="00FB75FE" w:rsidRPr="004D43DE">
                <w:rPr>
                  <w:rStyle w:val="Hyperlink"/>
                  <w:rFonts w:ascii="Calibri" w:eastAsia="Times New Roman" w:hAnsi="Calibri" w:cs="Calibri"/>
                </w:rPr>
                <w:t>Ladyemmagrey@gmail.com</w:t>
              </w:r>
            </w:hyperlink>
          </w:p>
          <w:p w14:paraId="18E63664" w14:textId="61A7619F" w:rsidR="00FB75FE" w:rsidRDefault="00FB75FE" w:rsidP="008C12E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601-384-7544</w:t>
            </w:r>
          </w:p>
          <w:p w14:paraId="575ABE6C" w14:textId="52C15E96" w:rsidR="00FB75FE" w:rsidRPr="00097DCF" w:rsidRDefault="00FB75FE"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No Calls after 10 PM</w:t>
            </w:r>
          </w:p>
        </w:tc>
      </w:tr>
      <w:tr w:rsidR="00FB75FE" w:rsidRPr="00097DCF" w14:paraId="1B2C8BC0" w14:textId="77777777" w:rsidTr="008C12E2">
        <w:trPr>
          <w:trHeight w:val="288"/>
        </w:trPr>
        <w:tc>
          <w:tcPr>
            <w:tcW w:w="2880" w:type="dxa"/>
            <w:tcBorders>
              <w:top w:val="nil"/>
              <w:left w:val="single" w:sz="4" w:space="0" w:color="auto"/>
              <w:bottom w:val="nil"/>
              <w:right w:val="nil"/>
            </w:tcBorders>
            <w:shd w:val="clear" w:color="auto" w:fill="auto"/>
            <w:vAlign w:val="bottom"/>
            <w:hideMark/>
          </w:tcPr>
          <w:p w14:paraId="1C208A70" w14:textId="147A7A32" w:rsidR="00FB75FE" w:rsidRPr="00097DCF" w:rsidRDefault="00FB75FE" w:rsidP="008C12E2">
            <w:pPr>
              <w:spacing w:after="0" w:line="240" w:lineRule="auto"/>
              <w:jc w:val="center"/>
              <w:rPr>
                <w:rFonts w:ascii="Calibri" w:eastAsia="Times New Roman" w:hAnsi="Calibri" w:cs="Calibri"/>
                <w:color w:val="000000"/>
                <w:sz w:val="20"/>
                <w:szCs w:val="20"/>
                <w:u w:val="single"/>
              </w:rPr>
            </w:pPr>
            <w:r>
              <w:rPr>
                <w:rFonts w:ascii="Calibri" w:eastAsia="Times New Roman" w:hAnsi="Calibri" w:cs="Calibri"/>
                <w:color w:val="0563C1"/>
                <w:u w:val="single"/>
              </w:rPr>
              <w:t>mdrewmoore@gmail.com</w:t>
            </w:r>
          </w:p>
        </w:tc>
        <w:tc>
          <w:tcPr>
            <w:tcW w:w="2577" w:type="dxa"/>
            <w:gridSpan w:val="2"/>
            <w:tcBorders>
              <w:top w:val="nil"/>
              <w:left w:val="single" w:sz="4" w:space="0" w:color="auto"/>
              <w:bottom w:val="nil"/>
              <w:right w:val="single" w:sz="4" w:space="0" w:color="000000"/>
            </w:tcBorders>
            <w:shd w:val="clear" w:color="auto" w:fill="auto"/>
            <w:noWrap/>
            <w:vAlign w:val="bottom"/>
            <w:hideMark/>
          </w:tcPr>
          <w:p w14:paraId="6723BCFB" w14:textId="6CC2C535" w:rsidR="00FB75FE" w:rsidRPr="00097DCF" w:rsidRDefault="00000000" w:rsidP="008C12E2">
            <w:pPr>
              <w:spacing w:after="0" w:line="240" w:lineRule="auto"/>
              <w:jc w:val="center"/>
              <w:rPr>
                <w:rFonts w:ascii="Calibri" w:eastAsia="Times New Roman" w:hAnsi="Calibri" w:cs="Calibri"/>
                <w:color w:val="000000"/>
                <w:u w:val="single"/>
              </w:rPr>
            </w:pPr>
            <w:hyperlink r:id="rId8" w:history="1">
              <w:r w:rsidR="00FB75FE" w:rsidRPr="00097DCF">
                <w:rPr>
                  <w:rFonts w:ascii="Calibri" w:eastAsia="Times New Roman" w:hAnsi="Calibri" w:cs="Calibri"/>
                  <w:color w:val="0563C1"/>
                  <w:u w:val="single"/>
                </w:rPr>
                <w:t>gellir@att.net</w:t>
              </w:r>
            </w:hyperlink>
          </w:p>
        </w:tc>
        <w:tc>
          <w:tcPr>
            <w:tcW w:w="2823" w:type="dxa"/>
            <w:gridSpan w:val="2"/>
            <w:vMerge/>
            <w:tcBorders>
              <w:left w:val="nil"/>
              <w:right w:val="single" w:sz="4" w:space="0" w:color="000000"/>
            </w:tcBorders>
          </w:tcPr>
          <w:p w14:paraId="6115C4D2" w14:textId="6637A195" w:rsidR="00FB75FE" w:rsidRPr="00097DCF" w:rsidRDefault="00FB75FE" w:rsidP="008C12E2">
            <w:pPr>
              <w:spacing w:after="0" w:line="240" w:lineRule="auto"/>
              <w:jc w:val="center"/>
              <w:rPr>
                <w:rFonts w:ascii="Calibri" w:eastAsia="Times New Roman" w:hAnsi="Calibri" w:cs="Calibri"/>
                <w:color w:val="000000"/>
                <w:sz w:val="20"/>
                <w:szCs w:val="20"/>
              </w:rPr>
            </w:pPr>
          </w:p>
        </w:tc>
      </w:tr>
      <w:tr w:rsidR="00FB75FE" w:rsidRPr="00097DCF" w14:paraId="7977F789" w14:textId="77777777" w:rsidTr="008C12E2">
        <w:trPr>
          <w:trHeight w:val="288"/>
        </w:trPr>
        <w:tc>
          <w:tcPr>
            <w:tcW w:w="2880" w:type="dxa"/>
            <w:tcBorders>
              <w:top w:val="nil"/>
              <w:left w:val="single" w:sz="4" w:space="0" w:color="auto"/>
              <w:bottom w:val="single" w:sz="4" w:space="0" w:color="auto"/>
              <w:right w:val="nil"/>
            </w:tcBorders>
            <w:shd w:val="clear" w:color="auto" w:fill="auto"/>
            <w:noWrap/>
            <w:vAlign w:val="center"/>
            <w:hideMark/>
          </w:tcPr>
          <w:p w14:paraId="16FA07F7" w14:textId="186BE292" w:rsidR="00FB75FE" w:rsidRPr="00097DCF" w:rsidRDefault="00FB75FE" w:rsidP="008C12E2">
            <w:pPr>
              <w:spacing w:after="0" w:line="240" w:lineRule="auto"/>
              <w:jc w:val="center"/>
              <w:rPr>
                <w:rFonts w:ascii="Calibri" w:eastAsia="Times New Roman" w:hAnsi="Calibri" w:cs="Calibri"/>
                <w:color w:val="0563C1"/>
                <w:u w:val="single"/>
              </w:rPr>
            </w:pPr>
            <w:r>
              <w:rPr>
                <w:rFonts w:ascii="Calibri" w:eastAsia="Times New Roman" w:hAnsi="Calibri" w:cs="Calibri"/>
                <w:color w:val="000000"/>
                <w:sz w:val="20"/>
                <w:szCs w:val="20"/>
              </w:rPr>
              <w:t>601</w:t>
            </w:r>
            <w:r w:rsidR="002F3E7A">
              <w:rPr>
                <w:rFonts w:ascii="Calibri" w:eastAsia="Times New Roman" w:hAnsi="Calibri" w:cs="Calibri"/>
                <w:color w:val="000000"/>
                <w:sz w:val="20"/>
                <w:szCs w:val="20"/>
              </w:rPr>
              <w:t>-</w:t>
            </w:r>
            <w:r>
              <w:rPr>
                <w:rFonts w:ascii="Calibri" w:eastAsia="Times New Roman" w:hAnsi="Calibri" w:cs="Calibri"/>
                <w:color w:val="000000"/>
                <w:sz w:val="20"/>
                <w:szCs w:val="20"/>
              </w:rPr>
              <w:t>773</w:t>
            </w:r>
            <w:r w:rsidR="002F3E7A">
              <w:rPr>
                <w:rFonts w:ascii="Calibri" w:eastAsia="Times New Roman" w:hAnsi="Calibri" w:cs="Calibri"/>
                <w:color w:val="000000"/>
                <w:sz w:val="20"/>
                <w:szCs w:val="20"/>
              </w:rPr>
              <w:t>-</w:t>
            </w:r>
            <w:r>
              <w:rPr>
                <w:rFonts w:ascii="Calibri" w:eastAsia="Times New Roman" w:hAnsi="Calibri" w:cs="Calibri"/>
                <w:color w:val="000000"/>
                <w:sz w:val="20"/>
                <w:szCs w:val="20"/>
              </w:rPr>
              <w:t>0152</w:t>
            </w:r>
            <w:r w:rsidRPr="00097DCF">
              <w:rPr>
                <w:rFonts w:ascii="Calibri" w:eastAsia="Times New Roman" w:hAnsi="Calibri" w:cs="Calibri"/>
                <w:color w:val="000000"/>
                <w:sz w:val="20"/>
                <w:szCs w:val="20"/>
              </w:rPr>
              <w:t xml:space="preserve">  </w:t>
            </w:r>
            <w:r w:rsidRPr="00097DCF">
              <w:rPr>
                <w:rFonts w:ascii="Calibri" w:eastAsia="Times New Roman" w:hAnsi="Calibri" w:cs="Calibri"/>
                <w:color w:val="000000"/>
                <w:sz w:val="20"/>
                <w:szCs w:val="20"/>
              </w:rPr>
              <w:br/>
              <w:t xml:space="preserve">no calls after </w:t>
            </w:r>
            <w:r>
              <w:rPr>
                <w:rFonts w:ascii="Calibri" w:eastAsia="Times New Roman" w:hAnsi="Calibri" w:cs="Calibri"/>
                <w:color w:val="000000"/>
                <w:sz w:val="20"/>
                <w:szCs w:val="20"/>
              </w:rPr>
              <w:t>9</w:t>
            </w:r>
            <w:r w:rsidRPr="00097DCF">
              <w:rPr>
                <w:rFonts w:ascii="Calibri" w:eastAsia="Times New Roman" w:hAnsi="Calibri" w:cs="Calibri"/>
                <w:color w:val="000000"/>
                <w:sz w:val="20"/>
                <w:szCs w:val="20"/>
              </w:rPr>
              <w:t xml:space="preserve"> PM</w:t>
            </w:r>
          </w:p>
        </w:tc>
        <w:tc>
          <w:tcPr>
            <w:tcW w:w="257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3D919AC7" w14:textId="1439D681" w:rsidR="00FB75FE" w:rsidRDefault="00FB75FE" w:rsidP="008C12E2">
            <w:pPr>
              <w:spacing w:after="0" w:line="240" w:lineRule="auto"/>
              <w:jc w:val="center"/>
              <w:rPr>
                <w:rFonts w:ascii="Calibri" w:eastAsia="Times New Roman" w:hAnsi="Calibri" w:cs="Calibri"/>
                <w:color w:val="000000"/>
                <w:sz w:val="20"/>
                <w:szCs w:val="20"/>
              </w:rPr>
            </w:pPr>
            <w:r w:rsidRPr="00097DCF">
              <w:rPr>
                <w:rFonts w:ascii="Calibri" w:eastAsia="Times New Roman" w:hAnsi="Calibri" w:cs="Calibri"/>
                <w:color w:val="000000"/>
                <w:sz w:val="20"/>
                <w:szCs w:val="20"/>
              </w:rPr>
              <w:t xml:space="preserve">817-372-1017                  </w:t>
            </w:r>
          </w:p>
          <w:p w14:paraId="37642174" w14:textId="03ED3186" w:rsidR="00FB75FE" w:rsidRPr="00097DCF" w:rsidRDefault="00FB75FE" w:rsidP="008C12E2">
            <w:pPr>
              <w:spacing w:after="0" w:line="240" w:lineRule="auto"/>
              <w:jc w:val="center"/>
              <w:rPr>
                <w:rFonts w:ascii="Calibri" w:eastAsia="Times New Roman" w:hAnsi="Calibri" w:cs="Calibri"/>
                <w:color w:val="0563C1"/>
                <w:u w:val="single"/>
              </w:rPr>
            </w:pPr>
            <w:r w:rsidRPr="00097DCF">
              <w:rPr>
                <w:rFonts w:ascii="Calibri" w:eastAsia="Times New Roman" w:hAnsi="Calibri" w:cs="Calibri"/>
                <w:color w:val="000000"/>
                <w:sz w:val="20"/>
                <w:szCs w:val="20"/>
              </w:rPr>
              <w:t>No Calls after 10 PM</w:t>
            </w:r>
          </w:p>
        </w:tc>
        <w:tc>
          <w:tcPr>
            <w:tcW w:w="2823" w:type="dxa"/>
            <w:gridSpan w:val="2"/>
            <w:vMerge/>
            <w:tcBorders>
              <w:left w:val="nil"/>
              <w:bottom w:val="single" w:sz="4" w:space="0" w:color="auto"/>
              <w:right w:val="single" w:sz="4" w:space="0" w:color="000000"/>
            </w:tcBorders>
          </w:tcPr>
          <w:p w14:paraId="17642F51" w14:textId="45E26034" w:rsidR="00FB75FE" w:rsidRPr="00097DCF" w:rsidRDefault="00FB75FE" w:rsidP="008C12E2">
            <w:pPr>
              <w:spacing w:after="0" w:line="240" w:lineRule="auto"/>
              <w:jc w:val="center"/>
              <w:rPr>
                <w:rFonts w:ascii="Calibri" w:eastAsia="Times New Roman" w:hAnsi="Calibri" w:cs="Calibri"/>
                <w:color w:val="0563C1"/>
                <w:u w:val="single"/>
              </w:rPr>
            </w:pPr>
          </w:p>
        </w:tc>
      </w:tr>
    </w:tbl>
    <w:p w14:paraId="0848BEBF" w14:textId="4BB0E7E3" w:rsidR="004F4A62" w:rsidRPr="00361BA4" w:rsidRDefault="004F4A62" w:rsidP="004F4A62">
      <w:pPr>
        <w:spacing w:after="0"/>
        <w:jc w:val="center"/>
        <w:rPr>
          <w:noProof/>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BA4">
        <w:rPr>
          <w:noProof/>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w:t>
      </w:r>
    </w:p>
    <w:p w14:paraId="6F2F8CA3" w14:textId="3498EB23" w:rsidR="004F4A62" w:rsidRPr="00FD1538" w:rsidRDefault="004F4A62" w:rsidP="004F4A62">
      <w:pPr>
        <w:spacing w:after="0"/>
        <w:jc w:val="center"/>
        <w:rPr>
          <w:b/>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1538">
        <w:rPr>
          <w:b/>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6022" w:rsidRPr="00FD1538">
        <w:rPr>
          <w:rFonts w:ascii="Arial" w:hAnsi="Arial" w:cs="Arial"/>
          <w:b/>
          <w:bCs/>
          <w:color w:val="202124"/>
          <w:sz w:val="20"/>
          <w:szCs w:val="20"/>
          <w:shd w:val="clear" w:color="auto" w:fill="FFFFFF"/>
        </w:rPr>
        <w:t>Mississippi Elks Camp</w:t>
      </w:r>
      <w:r w:rsidRPr="00FD1538">
        <w:rPr>
          <w:b/>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47074F" w14:textId="15C94316" w:rsidR="004F4A62" w:rsidRPr="00FD1538" w:rsidRDefault="004F4A62" w:rsidP="002F3E7A">
      <w:pPr>
        <w:spacing w:after="0"/>
        <w:jc w:val="center"/>
        <w:rPr>
          <w:b/>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1538">
        <w:rPr>
          <w:b/>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6022" w:rsidRPr="00FD1538">
        <w:rPr>
          <w:rFonts w:ascii="Arial" w:hAnsi="Arial" w:cs="Arial"/>
          <w:b/>
          <w:bCs/>
          <w:color w:val="202124"/>
          <w:sz w:val="20"/>
          <w:szCs w:val="20"/>
          <w:shd w:val="clear" w:color="auto" w:fill="FFFFFF"/>
        </w:rPr>
        <w:t>67 Lomas Rd, Hattiesburg, MS 39401</w:t>
      </w:r>
      <w:r w:rsidRPr="00FD1538">
        <w:rPr>
          <w:b/>
          <w:bC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B5DE4A" w14:textId="74D9DAC6" w:rsidR="00A86022" w:rsidRPr="00361BA4" w:rsidRDefault="00923F71" w:rsidP="002F3E7A">
      <w:pPr>
        <w:spacing w:after="0"/>
        <w:jc w:val="center"/>
        <w:rPr>
          <w:sz w:val="28"/>
          <w:szCs w:val="28"/>
        </w:rPr>
      </w:pPr>
      <w:r>
        <w:rPr>
          <w:noProof/>
        </w:rPr>
        <w:drawing>
          <wp:inline distT="0" distB="0" distL="0" distR="0" wp14:anchorId="1C95FE46" wp14:editId="0B60415C">
            <wp:extent cx="2040983" cy="18754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8209" cy="199240"/>
                    </a:xfrm>
                    <a:prstGeom prst="rect">
                      <a:avLst/>
                    </a:prstGeom>
                  </pic:spPr>
                </pic:pic>
              </a:graphicData>
            </a:graphic>
          </wp:inline>
        </w:drawing>
      </w:r>
    </w:p>
    <w:p w14:paraId="31003B35" w14:textId="1D17AB75" w:rsidR="002F3E7A" w:rsidRDefault="007B5AA8" w:rsidP="002F3E7A">
      <w:pPr>
        <w:spacing w:after="0"/>
        <w:jc w:val="center"/>
      </w:pPr>
      <w:r>
        <w:rPr>
          <w:noProof/>
        </w:rPr>
        <w:drawing>
          <wp:anchor distT="0" distB="0" distL="114300" distR="114300" simplePos="0" relativeHeight="251680768" behindDoc="0" locked="0" layoutInCell="1" allowOverlap="1" wp14:anchorId="7215317C" wp14:editId="469A4D4E">
            <wp:simplePos x="0" y="0"/>
            <wp:positionH relativeFrom="column">
              <wp:posOffset>353060</wp:posOffset>
            </wp:positionH>
            <wp:positionV relativeFrom="paragraph">
              <wp:posOffset>633095</wp:posOffset>
            </wp:positionV>
            <wp:extent cx="584835" cy="582295"/>
            <wp:effectExtent l="0" t="0" r="571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835" cy="582295"/>
                    </a:xfrm>
                    <a:prstGeom prst="rect">
                      <a:avLst/>
                    </a:prstGeom>
                  </pic:spPr>
                </pic:pic>
              </a:graphicData>
            </a:graphic>
            <wp14:sizeRelH relativeFrom="margin">
              <wp14:pctWidth>0</wp14:pctWidth>
            </wp14:sizeRelH>
            <wp14:sizeRelV relativeFrom="margin">
              <wp14:pctHeight>0</wp14:pctHeight>
            </wp14:sizeRelV>
          </wp:anchor>
        </w:drawing>
      </w:r>
      <w:r w:rsidR="003D3131">
        <w:t xml:space="preserve">Children </w:t>
      </w:r>
      <w:proofErr w:type="gramStart"/>
      <w:r w:rsidR="003D3131">
        <w:t>17</w:t>
      </w:r>
      <w:proofErr w:type="gramEnd"/>
      <w:r w:rsidR="003D3131">
        <w:t xml:space="preserve"> and under do not pay a site registration for admission to an event. Child </w:t>
      </w:r>
      <w:r w:rsidR="003D3131" w:rsidRPr="002F3E7A">
        <w:t xml:space="preserve">registration </w:t>
      </w:r>
      <w:r w:rsidR="003D3131" w:rsidRPr="002F3E7A">
        <w:rPr>
          <w:b/>
          <w:bCs/>
        </w:rPr>
        <w:t>DOES NOT</w:t>
      </w:r>
      <w:r w:rsidR="003D3131">
        <w:t xml:space="preserve"> include fees for feast or bed registration. This means children </w:t>
      </w:r>
      <w:proofErr w:type="gramStart"/>
      <w:r w:rsidR="003D3131">
        <w:t>17</w:t>
      </w:r>
      <w:proofErr w:type="gramEnd"/>
      <w:r w:rsidR="003D3131">
        <w:t xml:space="preserve"> and under must pay stated add-on costs for feast and bed space per child as stated by hosting group. Minors must </w:t>
      </w:r>
      <w:proofErr w:type="gramStart"/>
      <w:r w:rsidR="003D3131">
        <w:t>be accompanied</w:t>
      </w:r>
      <w:proofErr w:type="gramEnd"/>
      <w:r w:rsidR="003D3131">
        <w:t xml:space="preserve"> by a parent, legal guarding or custodial adult with signed waiver</w:t>
      </w:r>
      <w:r w:rsidR="002F3E7A">
        <w:t>.</w:t>
      </w:r>
    </w:p>
    <w:p w14:paraId="6D9C6BFD" w14:textId="1079311E" w:rsidR="002F3E7A" w:rsidRDefault="002F3E7A" w:rsidP="00196CE5">
      <w:pPr>
        <w:spacing w:after="0"/>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3E7A">
        <w:rPr>
          <w:b/>
          <w:bCs/>
          <w:u w:val="single"/>
        </w:rPr>
        <w:t xml:space="preserve">PayPal </w:t>
      </w:r>
      <w:r>
        <w:rPr>
          <w:b/>
          <w:bCs/>
          <w:u w:val="single"/>
        </w:rPr>
        <w:t>deadline is the</w:t>
      </w:r>
      <w:r w:rsidRPr="002F3E7A">
        <w:rPr>
          <w:b/>
          <w:bCs/>
          <w:u w:val="single"/>
        </w:rPr>
        <w:t xml:space="preserve"> 18</w:t>
      </w:r>
      <w:r w:rsidRPr="002F3E7A">
        <w:rPr>
          <w:b/>
          <w:bCs/>
          <w:u w:val="single"/>
          <w:vertAlign w:val="superscript"/>
        </w:rPr>
        <w:t>th</w:t>
      </w:r>
      <w:r w:rsidRPr="002F3E7A">
        <w:rPr>
          <w:b/>
          <w:bCs/>
          <w:u w:val="single"/>
        </w:rPr>
        <w:t xml:space="preserve"> of November at midnight. </w:t>
      </w:r>
    </w:p>
    <w:p w14:paraId="3F6247E5" w14:textId="16D34AB1" w:rsidR="00640E06" w:rsidRPr="00601889" w:rsidRDefault="00FA58B0" w:rsidP="00196CE5">
      <w:pPr>
        <w:spacing w:after="0"/>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889">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opens @ 5 PM December 2</w:t>
      </w:r>
      <w:r w:rsidRPr="00601889">
        <w:rPr>
          <w:noProof/>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601889">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closes at 10 AM December 4</w:t>
      </w:r>
      <w:r w:rsidRPr="00601889">
        <w:rPr>
          <w:noProof/>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601889">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BC2CA8" w14:textId="6F45A977" w:rsidR="004E680F" w:rsidRPr="00601889" w:rsidRDefault="00FD1538" w:rsidP="00196CE5">
      <w:pPr>
        <w:spacing w:after="0"/>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78720" behindDoc="1" locked="0" layoutInCell="1" allowOverlap="1" wp14:anchorId="5872A1E7" wp14:editId="056DFA37">
            <wp:simplePos x="0" y="0"/>
            <wp:positionH relativeFrom="column">
              <wp:posOffset>5394960</wp:posOffset>
            </wp:positionH>
            <wp:positionV relativeFrom="paragraph">
              <wp:posOffset>31051</wp:posOffset>
            </wp:positionV>
            <wp:extent cx="815340" cy="784860"/>
            <wp:effectExtent l="0" t="0" r="3810" b="0"/>
            <wp:wrapTight wrapText="bothSides">
              <wp:wrapPolygon edited="0">
                <wp:start x="0" y="0"/>
                <wp:lineTo x="0" y="20971"/>
                <wp:lineTo x="21196" y="20971"/>
                <wp:lineTo x="211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340" cy="784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25552E56" wp14:editId="0DB66CEC">
            <wp:simplePos x="0" y="0"/>
            <wp:positionH relativeFrom="column">
              <wp:posOffset>-342900</wp:posOffset>
            </wp:positionH>
            <wp:positionV relativeFrom="paragraph">
              <wp:posOffset>107950</wp:posOffset>
            </wp:positionV>
            <wp:extent cx="662940" cy="737235"/>
            <wp:effectExtent l="0" t="0" r="3810" b="5715"/>
            <wp:wrapTight wrapText="bothSides">
              <wp:wrapPolygon edited="0">
                <wp:start x="0" y="0"/>
                <wp:lineTo x="0" y="21209"/>
                <wp:lineTo x="21103" y="21209"/>
                <wp:lineTo x="211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2940" cy="737235"/>
                    </a:xfrm>
                    <a:prstGeom prst="rect">
                      <a:avLst/>
                    </a:prstGeom>
                  </pic:spPr>
                </pic:pic>
              </a:graphicData>
            </a:graphic>
            <wp14:sizeRelH relativeFrom="margin">
              <wp14:pctWidth>0</wp14:pctWidth>
            </wp14:sizeRelH>
            <wp14:sizeRelV relativeFrom="margin">
              <wp14:pctHeight>0</wp14:pctHeight>
            </wp14:sizeRelV>
          </wp:anchor>
        </w:drawing>
      </w:r>
      <w:r w:rsidR="004E680F" w:rsidRPr="00601889">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checks payable to: SCA, Inc. Barony of Axemoor</w:t>
      </w:r>
    </w:p>
    <w:p w14:paraId="6B1B2F48" w14:textId="51240E4E" w:rsidR="002F3E7A" w:rsidRPr="001761DA" w:rsidRDefault="001761DA" w:rsidP="001761DA">
      <w:pPr>
        <w:jc w:val="center"/>
        <w:rPr>
          <w:sz w:val="16"/>
          <w:szCs w:val="16"/>
        </w:rPr>
      </w:pPr>
      <w:r w:rsidRPr="001761DA">
        <w:rPr>
          <w:sz w:val="16"/>
          <w:szCs w:val="16"/>
        </w:rPr>
        <w:t>Although the SCA complies with all applicable laws to ensure the health and safety of our event participants, we cannot eliminate the risk of exposure to infectious diseases during in-person events. By participating in the in-person events of the SCA, you acknowledge and accept the potential risks. You agree to take any additional steps to protect your own health and safety and those under your control as you believe to be necessary.</w:t>
      </w:r>
    </w:p>
    <w:p w14:paraId="6B982362" w14:textId="4205D767" w:rsidR="001761DA" w:rsidRDefault="001761DA" w:rsidP="002C56AB">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76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E3"/>
    <w:rsid w:val="00000143"/>
    <w:rsid w:val="00097DCF"/>
    <w:rsid w:val="00146938"/>
    <w:rsid w:val="001761DA"/>
    <w:rsid w:val="00196CE5"/>
    <w:rsid w:val="002262F2"/>
    <w:rsid w:val="002C56AB"/>
    <w:rsid w:val="002F3E7A"/>
    <w:rsid w:val="00361BA4"/>
    <w:rsid w:val="003663B5"/>
    <w:rsid w:val="003D3131"/>
    <w:rsid w:val="004302CA"/>
    <w:rsid w:val="004E22F7"/>
    <w:rsid w:val="004E680F"/>
    <w:rsid w:val="004F4A62"/>
    <w:rsid w:val="00601889"/>
    <w:rsid w:val="00640E06"/>
    <w:rsid w:val="006757E2"/>
    <w:rsid w:val="007B5AA8"/>
    <w:rsid w:val="008C12E2"/>
    <w:rsid w:val="008D46E5"/>
    <w:rsid w:val="009063DE"/>
    <w:rsid w:val="00923F71"/>
    <w:rsid w:val="00A86022"/>
    <w:rsid w:val="00B06AF7"/>
    <w:rsid w:val="00B3665A"/>
    <w:rsid w:val="00C2020C"/>
    <w:rsid w:val="00D331E3"/>
    <w:rsid w:val="00DA22EC"/>
    <w:rsid w:val="00DF4929"/>
    <w:rsid w:val="00E47C48"/>
    <w:rsid w:val="00E87F70"/>
    <w:rsid w:val="00FA58B0"/>
    <w:rsid w:val="00FB75FE"/>
    <w:rsid w:val="00FD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FE1C"/>
  <w15:chartTrackingRefBased/>
  <w15:docId w15:val="{C8C7695D-FE03-474D-9504-F5DDCA1F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CF"/>
    <w:rPr>
      <w:color w:val="0563C1"/>
      <w:u w:val="single"/>
    </w:rPr>
  </w:style>
  <w:style w:type="character" w:styleId="UnresolvedMention">
    <w:name w:val="Unresolved Mention"/>
    <w:basedOn w:val="DefaultParagraphFont"/>
    <w:uiPriority w:val="99"/>
    <w:semiHidden/>
    <w:unhideWhenUsed/>
    <w:rsid w:val="002262F2"/>
    <w:rPr>
      <w:color w:val="605E5C"/>
      <w:shd w:val="clear" w:color="auto" w:fill="E1DFDD"/>
    </w:rPr>
  </w:style>
  <w:style w:type="character" w:styleId="FollowedHyperlink">
    <w:name w:val="FollowedHyperlink"/>
    <w:basedOn w:val="DefaultParagraphFont"/>
    <w:uiPriority w:val="99"/>
    <w:semiHidden/>
    <w:unhideWhenUsed/>
    <w:rsid w:val="00906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648928">
      <w:bodyDiv w:val="1"/>
      <w:marLeft w:val="0"/>
      <w:marRight w:val="0"/>
      <w:marTop w:val="0"/>
      <w:marBottom w:val="0"/>
      <w:divBdr>
        <w:top w:val="none" w:sz="0" w:space="0" w:color="auto"/>
        <w:left w:val="none" w:sz="0" w:space="0" w:color="auto"/>
        <w:bottom w:val="none" w:sz="0" w:space="0" w:color="auto"/>
        <w:right w:val="none" w:sz="0" w:space="0" w:color="auto"/>
      </w:divBdr>
    </w:div>
    <w:div w:id="1789078433">
      <w:bodyDiv w:val="1"/>
      <w:marLeft w:val="0"/>
      <w:marRight w:val="0"/>
      <w:marTop w:val="0"/>
      <w:marBottom w:val="0"/>
      <w:divBdr>
        <w:top w:val="none" w:sz="0" w:space="0" w:color="auto"/>
        <w:left w:val="none" w:sz="0" w:space="0" w:color="auto"/>
        <w:bottom w:val="none" w:sz="0" w:space="0" w:color="auto"/>
        <w:right w:val="none" w:sz="0" w:space="0" w:color="auto"/>
      </w:divBdr>
    </w:div>
    <w:div w:id="18838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lir@at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yemmagrey@gmail.com"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D00E-A8E8-4CD5-8CB0-D259ACCF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1958</Characters>
  <Application>Microsoft Office Word</Application>
  <DocSecurity>0</DocSecurity>
  <Lines>279</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Bass</dc:creator>
  <cp:keywords/>
  <dc:description/>
  <cp:lastModifiedBy>Robert Grant</cp:lastModifiedBy>
  <cp:revision>3</cp:revision>
  <dcterms:created xsi:type="dcterms:W3CDTF">2022-08-10T08:54:00Z</dcterms:created>
  <dcterms:modified xsi:type="dcterms:W3CDTF">2022-08-10T08:54:00Z</dcterms:modified>
</cp:coreProperties>
</file>